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4B3" w:rsidRPr="003F1007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3F1007" w:rsidRPr="003F1007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7564B3" w:rsidRPr="007564B3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</w:t>
      </w:r>
      <w:r w:rsidR="0061137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EC73C5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bookmarkStart w:id="0" w:name="_GoBack"/>
      <w:bookmarkEnd w:id="0"/>
      <w:r w:rsidR="00AB5866">
        <w:rPr>
          <w:rFonts w:ascii="Times New Roman" w:eastAsia="Times New Roman" w:hAnsi="Times New Roman"/>
          <w:sz w:val="28"/>
          <w:szCs w:val="28"/>
          <w:lang w:eastAsia="ru-RU"/>
        </w:rPr>
        <w:t>.04</w:t>
      </w: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7564B3" w:rsidRPr="007564B3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7564B3" w:rsidRPr="007564B3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7564B3" w:rsidRPr="007564B3" w:rsidRDefault="007564B3" w:rsidP="00910331">
      <w:pPr>
        <w:pStyle w:val="ConsPlusNormal"/>
        <w:ind w:right="-1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 w:rsidRPr="007564B3">
        <w:rPr>
          <w:rFonts w:ascii="Times New Roman" w:hAnsi="Times New Roman"/>
          <w:sz w:val="28"/>
          <w:szCs w:val="28"/>
        </w:rPr>
        <w:t>области на 2019 год</w:t>
      </w:r>
    </w:p>
    <w:p w:rsidR="007564B3" w:rsidRDefault="007564B3" w:rsidP="007564B3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2DAA" w:rsidRPr="000C724A" w:rsidRDefault="00A42DAA" w:rsidP="00A42DA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A42DAA" w:rsidRPr="00E43567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42DAA" w:rsidRDefault="00104D7A" w:rsidP="00104D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P6559"/>
      <w:bookmarkEnd w:id="1"/>
      <w:r w:rsidRPr="00104D7A">
        <w:rPr>
          <w:rFonts w:ascii="Times New Roman" w:eastAsia="Times New Roman" w:hAnsi="Times New Roman"/>
          <w:b/>
          <w:sz w:val="28"/>
          <w:szCs w:val="28"/>
          <w:lang w:eastAsia="ru-RU"/>
        </w:rPr>
        <w:t>Коэффициенты уровней оказания медицинской помощи</w:t>
      </w:r>
    </w:p>
    <w:p w:rsidR="00104D7A" w:rsidRPr="00104D7A" w:rsidRDefault="00104D7A" w:rsidP="00104D7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52"/>
        <w:gridCol w:w="1390"/>
        <w:gridCol w:w="1616"/>
        <w:gridCol w:w="3513"/>
      </w:tblGrid>
      <w:tr w:rsidR="00104D7A" w:rsidRPr="00104D7A" w:rsidTr="00611375">
        <w:trPr>
          <w:trHeight w:val="397"/>
          <w:tblHeader/>
        </w:trPr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Наименование уровня (подуровня)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Номер уровня (подуровня)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Размер коэффициента уровня (подуровня)</w:t>
            </w:r>
          </w:p>
        </w:tc>
        <w:tc>
          <w:tcPr>
            <w:tcW w:w="1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Период действия коэффициента уровня (подуровня)</w:t>
            </w:r>
          </w:p>
        </w:tc>
      </w:tr>
      <w:tr w:rsidR="00104D7A" w:rsidRPr="00104D7A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104D7A" w:rsidRPr="00104D7A" w:rsidTr="00611375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b/>
                <w:bCs/>
                <w:lang w:eastAsia="ru-RU"/>
              </w:rPr>
              <w:t>Стационарная медицинская помощь по КСГ</w:t>
            </w:r>
          </w:p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04D7A" w:rsidRPr="00104D7A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Первый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104D7A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0,71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5D6F8D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1375">
              <w:rPr>
                <w:rFonts w:ascii="Times New Roman" w:eastAsia="Times New Roman" w:hAnsi="Times New Roman"/>
                <w:lang w:eastAsia="ru-RU"/>
              </w:rPr>
              <w:t>Второй уровень третий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третий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условиях дневного стационара по КСГ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третий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AB58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lastRenderedPageBreak/>
              <w:t>Третий уровень второй подуровень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амбулаторных условиях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Скорая медицинская помощь вне медицинской организации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</w:tbl>
    <w:p w:rsidR="00A42DAA" w:rsidRPr="00910331" w:rsidRDefault="00A42DAA" w:rsidP="00A42DAA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558C6" w:rsidRPr="00910331" w:rsidRDefault="002558C6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4D7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0331">
        <w:rPr>
          <w:rFonts w:ascii="Times New Roman" w:hAnsi="Times New Roman" w:cs="Times New Roman"/>
          <w:sz w:val="28"/>
          <w:szCs w:val="28"/>
        </w:rPr>
        <w:t xml:space="preserve">Средневзвешенные коэффициенты уровней </w:t>
      </w:r>
    </w:p>
    <w:p w:rsidR="00A42DA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0331">
        <w:rPr>
          <w:rFonts w:ascii="Times New Roman" w:hAnsi="Times New Roman" w:cs="Times New Roman"/>
          <w:sz w:val="28"/>
          <w:szCs w:val="28"/>
        </w:rPr>
        <w:t>оказания медицинской помощи</w:t>
      </w:r>
    </w:p>
    <w:p w:rsidR="00104D7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57"/>
        <w:gridCol w:w="890"/>
        <w:gridCol w:w="2111"/>
        <w:gridCol w:w="3513"/>
      </w:tblGrid>
      <w:tr w:rsidR="00104D7A" w:rsidRPr="00910331" w:rsidTr="002A5665">
        <w:trPr>
          <w:trHeight w:val="835"/>
          <w:tblHeader/>
        </w:trPr>
        <w:tc>
          <w:tcPr>
            <w:tcW w:w="15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Наименование уровня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Номер уровня</w:t>
            </w:r>
          </w:p>
        </w:tc>
        <w:tc>
          <w:tcPr>
            <w:tcW w:w="11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Средневзвешенный коэффициент уровня</w:t>
            </w:r>
          </w:p>
        </w:tc>
        <w:tc>
          <w:tcPr>
            <w:tcW w:w="18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Период действия средневзвешенного коэффициента уровня</w:t>
            </w:r>
          </w:p>
        </w:tc>
      </w:tr>
      <w:tr w:rsidR="00104D7A" w:rsidRPr="00910331" w:rsidTr="002A5665">
        <w:trPr>
          <w:trHeight w:val="397"/>
          <w:tblHeader/>
        </w:trPr>
        <w:tc>
          <w:tcPr>
            <w:tcW w:w="159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2A5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104D7A" w:rsidRPr="00910331" w:rsidTr="00611375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4D7A" w:rsidRPr="00910331" w:rsidRDefault="00104D7A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Стационарная медицинская помощь по КСГ</w:t>
            </w:r>
          </w:p>
        </w:tc>
      </w:tr>
      <w:tr w:rsidR="005D6F8D" w:rsidRPr="00910331" w:rsidTr="00611375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0,819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 xml:space="preserve">01.01.2019 - </w:t>
            </w:r>
            <w:r w:rsidR="00D70412" w:rsidRPr="00910331">
              <w:rPr>
                <w:rFonts w:ascii="Times New Roman" w:eastAsia="Times New Roman" w:hAnsi="Times New Roman"/>
                <w:lang w:eastAsia="ru-RU"/>
              </w:rPr>
              <w:t>31.01.2019</w:t>
            </w:r>
          </w:p>
        </w:tc>
      </w:tr>
      <w:tr w:rsidR="005D6F8D" w:rsidRPr="00910331" w:rsidTr="00611375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F8D" w:rsidRPr="00910331" w:rsidRDefault="005D6F8D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0,823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6F8D" w:rsidRPr="00910331" w:rsidRDefault="00D70412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0,912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</w:t>
            </w:r>
            <w:r>
              <w:rPr>
                <w:rFonts w:ascii="Times New Roman" w:eastAsia="Times New Roman" w:hAnsi="Times New Roman"/>
                <w:lang w:eastAsia="ru-RU"/>
              </w:rPr>
              <w:t>03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</w:t>
            </w:r>
          </w:p>
        </w:tc>
      </w:tr>
      <w:tr w:rsidR="00611375" w:rsidRPr="00910331" w:rsidTr="00611375">
        <w:trPr>
          <w:trHeight w:val="480"/>
        </w:trPr>
        <w:tc>
          <w:tcPr>
            <w:tcW w:w="1597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  <w:r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.2019 - 31.12.2019</w:t>
            </w:r>
          </w:p>
        </w:tc>
      </w:tr>
      <w:tr w:rsidR="00611375" w:rsidRPr="00910331" w:rsidTr="00611375">
        <w:trPr>
          <w:trHeight w:val="551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1,110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условиях дневного стационара по КСГ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0,700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0,705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0,900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611375" w:rsidRPr="00910331" w:rsidTr="00611375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0,916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611375" w:rsidRPr="00104D7A" w:rsidTr="00611375">
        <w:trPr>
          <w:trHeight w:val="397"/>
        </w:trPr>
        <w:tc>
          <w:tcPr>
            <w:tcW w:w="15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375" w:rsidRPr="00910331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1,173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1375" w:rsidRPr="00104D7A" w:rsidRDefault="00611375" w:rsidP="00611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</w:tbl>
    <w:p w:rsidR="00A42DAA" w:rsidRPr="00E43567" w:rsidRDefault="00A42DAA" w:rsidP="00A42DAA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9B6EBA" w:rsidRDefault="009B6EBA"/>
    <w:sectPr w:rsidR="009B6EBA" w:rsidSect="00672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87A"/>
    <w:rsid w:val="00092FA5"/>
    <w:rsid w:val="000C724A"/>
    <w:rsid w:val="000F6584"/>
    <w:rsid w:val="00104D7A"/>
    <w:rsid w:val="002558C6"/>
    <w:rsid w:val="002A5665"/>
    <w:rsid w:val="002F108F"/>
    <w:rsid w:val="003F1007"/>
    <w:rsid w:val="0053087A"/>
    <w:rsid w:val="005D6F8D"/>
    <w:rsid w:val="00611375"/>
    <w:rsid w:val="00672A03"/>
    <w:rsid w:val="007564B3"/>
    <w:rsid w:val="007C6E0B"/>
    <w:rsid w:val="00910331"/>
    <w:rsid w:val="00957E85"/>
    <w:rsid w:val="009B6EBA"/>
    <w:rsid w:val="00A40D05"/>
    <w:rsid w:val="00A42DAA"/>
    <w:rsid w:val="00AB5866"/>
    <w:rsid w:val="00B9624E"/>
    <w:rsid w:val="00D70412"/>
    <w:rsid w:val="00EC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3420C-2397-4540-82F5-E309DE38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D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2D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42D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6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C4842-65E1-4DFF-988E-BE6D99BC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18</cp:revision>
  <cp:lastPrinted>2019-04-23T06:31:00Z</cp:lastPrinted>
  <dcterms:created xsi:type="dcterms:W3CDTF">2019-02-18T12:38:00Z</dcterms:created>
  <dcterms:modified xsi:type="dcterms:W3CDTF">2019-04-25T08:20:00Z</dcterms:modified>
</cp:coreProperties>
</file>